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7" w:rsidRDefault="00E81E47" w:rsidP="00E81E47">
      <w:pPr>
        <w:tabs>
          <w:tab w:val="left" w:pos="0"/>
        </w:tabs>
        <w:spacing w:before="480" w:line="360" w:lineRule="exact"/>
        <w:ind w:firstLine="6237"/>
        <w:jc w:val="both"/>
        <w:rPr>
          <w:sz w:val="24"/>
          <w:szCs w:val="24"/>
        </w:rPr>
      </w:pPr>
      <w:r w:rsidRPr="00F50234">
        <w:t xml:space="preserve">Приложение 1 </w:t>
      </w:r>
    </w:p>
    <w:p w:rsidR="00E81E47" w:rsidRDefault="00E81E47" w:rsidP="00E81E47">
      <w:pPr>
        <w:pStyle w:val="a5"/>
        <w:tabs>
          <w:tab w:val="left" w:pos="0"/>
        </w:tabs>
        <w:spacing w:after="0" w:line="240" w:lineRule="exact"/>
        <w:ind w:left="0"/>
        <w:jc w:val="center"/>
        <w:rPr>
          <w:sz w:val="24"/>
          <w:szCs w:val="24"/>
        </w:rPr>
      </w:pPr>
    </w:p>
    <w:p w:rsidR="00E81E47" w:rsidRDefault="00E81E47" w:rsidP="00E81E47">
      <w:pPr>
        <w:adjustRightInd w:val="0"/>
        <w:spacing w:after="12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81E47" w:rsidRPr="00B60CBB" w:rsidRDefault="00E81E47" w:rsidP="00E81E47">
      <w:pPr>
        <w:adjustRightInd w:val="0"/>
        <w:spacing w:after="120"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0CBB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:rsidR="00E81E47" w:rsidRPr="00B60CBB" w:rsidRDefault="00E81E47" w:rsidP="00E81E47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0CBB">
        <w:rPr>
          <w:rFonts w:eastAsia="Calibri"/>
          <w:b/>
          <w:bCs/>
          <w:sz w:val="28"/>
          <w:szCs w:val="28"/>
          <w:lang w:eastAsia="en-US"/>
        </w:rPr>
        <w:t>государственных наград, почетных званий,</w:t>
      </w:r>
    </w:p>
    <w:p w:rsidR="00E81E47" w:rsidRPr="00B60CBB" w:rsidRDefault="00E81E47" w:rsidP="00E81E47">
      <w:pPr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0CBB">
        <w:rPr>
          <w:rFonts w:eastAsia="Calibri"/>
          <w:b/>
          <w:bCs/>
          <w:sz w:val="28"/>
          <w:szCs w:val="28"/>
          <w:lang w:eastAsia="en-US"/>
        </w:rPr>
        <w:t>ведомственных знаков отличия и иных наград, полученных педагогическими работниками</w:t>
      </w:r>
    </w:p>
    <w:p w:rsidR="00E81E47" w:rsidRPr="00B60CBB" w:rsidRDefault="00E81E47" w:rsidP="00E81E47">
      <w:pPr>
        <w:adjustRightInd w:val="0"/>
        <w:spacing w:line="36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Государственные награды, почетные звания: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«Почётный работник сферы образования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«Почётный работник сферы воспитания детей и молодежи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«Почетный работник науки и высоких технологий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«Почётный работник сферы молодежной политики Российской Федерации»;</w:t>
      </w: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«Народный учитель»;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«Заслуженный учитель»;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«Заслуженный работник культуры», «Заслуженный работник физической культуры»;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«Заслуженный мастер спорта»;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«Заслуженный мастер производственного обучения»;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«Заслуженный преподаватель» (в</w:t>
      </w:r>
      <w:r w:rsidRPr="00B60CBB">
        <w:rPr>
          <w:rFonts w:ascii="Times New Roman" w:hAnsi="Times New Roman" w:cs="Times New Roman"/>
          <w:sz w:val="28"/>
          <w:szCs w:val="28"/>
        </w:rPr>
        <w:t>се категории педагогических работников, удостоенные звания «Заслуженный»);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«Ветеран сферы воспитания и образования».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Ведомственные знаки отличия: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медаль К.Д. Ушинского;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медаль Л.С. Выготского;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медаль «За безупречный труд и отличие»</w:t>
      </w:r>
      <w:r w:rsidRPr="00B60C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медаль «За вклад в реализацию государственной политики в области образования и научно-технологического развития»;</w:t>
      </w: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медаль Анатолия Тарасова;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«Почётный работник общего образования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«Почётный работник воспитания и просвещения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нагрудный знак «Почётный работник начального профессионального образования Российской Федерации»;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«Почётный работник среднего профессионального образования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нагрудный знак «Почётный работник высшего профессионального образования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«Почётный работник науки и техники Российской Федерации»;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«За развитие научно-исследовательской работы студентов»;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«За милосердие и благотворительность»;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«Почётный наставник»;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«За верность профессии»;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нагрудный знак «Молодость и Профессионализм»;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нагрудный знак «Молодой ученый»;</w:t>
      </w: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sz w:val="28"/>
          <w:szCs w:val="28"/>
        </w:rPr>
        <w:t>нагрудный знак «Отличник физической культуры и спорта»;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знак отличия Министерства просвещения Российской Федерации «Отличник просвещения»;</w:t>
      </w:r>
    </w:p>
    <w:p w:rsidR="00E81E47" w:rsidRPr="00B60CBB" w:rsidRDefault="00E81E47" w:rsidP="00E81E4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CBB">
        <w:rPr>
          <w:rFonts w:ascii="Times New Roman" w:hAnsi="Times New Roman" w:cs="Times New Roman"/>
          <w:color w:val="000000"/>
          <w:sz w:val="28"/>
          <w:szCs w:val="28"/>
        </w:rPr>
        <w:t>знак отличия Министерства спорта Российской Федерации «</w:t>
      </w:r>
      <w:r w:rsidRPr="00B60CBB">
        <w:rPr>
          <w:rFonts w:ascii="Times New Roman" w:hAnsi="Times New Roman" w:cs="Times New Roman"/>
          <w:sz w:val="28"/>
          <w:szCs w:val="28"/>
        </w:rPr>
        <w:t>Почетный наставник»</w:t>
      </w:r>
      <w:r w:rsidRPr="00B60C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78C2" w:rsidRDefault="005378C2" w:rsidP="00E81E47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E81E47" w:rsidRPr="00B60CBB" w:rsidRDefault="00E81E47" w:rsidP="00E81E47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B60CBB">
        <w:rPr>
          <w:color w:val="000000"/>
          <w:sz w:val="28"/>
          <w:szCs w:val="28"/>
        </w:rPr>
        <w:t xml:space="preserve">Почётные награды федерального уровня </w:t>
      </w:r>
      <w:r w:rsidRPr="00B60CBB">
        <w:rPr>
          <w:sz w:val="28"/>
          <w:szCs w:val="28"/>
        </w:rPr>
        <w:t>(за последние 5 (пять) лет)</w:t>
      </w:r>
      <w:r w:rsidRPr="00B60CBB">
        <w:rPr>
          <w:color w:val="000000"/>
          <w:sz w:val="28"/>
          <w:szCs w:val="28"/>
        </w:rPr>
        <w:t xml:space="preserve">: Почетная грамота Министерства образования и науки Российской Федерации; Почетная грамота Министерства просвещения Российской Федерации; Благодарность Министерства образования и науки Российской Федерации; Благодарность Министерства просвещения Российской Федерации; </w:t>
      </w:r>
      <w:r w:rsidRPr="00B60CBB">
        <w:rPr>
          <w:sz w:val="28"/>
          <w:szCs w:val="28"/>
        </w:rPr>
        <w:t>Благодарность Министерства науки и высшего образования Российской Федерации.</w:t>
      </w:r>
      <w:r w:rsidRPr="00B60CBB">
        <w:rPr>
          <w:color w:val="000000"/>
          <w:sz w:val="28"/>
          <w:szCs w:val="28"/>
        </w:rPr>
        <w:t xml:space="preserve"> </w:t>
      </w:r>
    </w:p>
    <w:p w:rsidR="005378C2" w:rsidRDefault="005378C2" w:rsidP="00E81E47">
      <w:pPr>
        <w:pStyle w:val="page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81E47" w:rsidRPr="00B60CBB" w:rsidRDefault="00E81E47" w:rsidP="00E81E47">
      <w:pPr>
        <w:pStyle w:val="pagetext"/>
        <w:shd w:val="clear" w:color="auto" w:fill="FFFFFF"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60CBB">
        <w:rPr>
          <w:color w:val="000000"/>
          <w:sz w:val="28"/>
          <w:szCs w:val="28"/>
        </w:rPr>
        <w:t xml:space="preserve">Почётные награды регионального уровня (для </w:t>
      </w:r>
      <w:r w:rsidRPr="005378C2">
        <w:rPr>
          <w:color w:val="000000"/>
          <w:sz w:val="28"/>
          <w:szCs w:val="28"/>
          <w:u w:val="single"/>
        </w:rPr>
        <w:t>первой квалификационной категории</w:t>
      </w:r>
      <w:r w:rsidRPr="00B60CBB">
        <w:rPr>
          <w:color w:val="000000"/>
          <w:sz w:val="28"/>
          <w:szCs w:val="28"/>
        </w:rPr>
        <w:t>)</w:t>
      </w:r>
      <w:r w:rsidRPr="00B60CBB">
        <w:rPr>
          <w:sz w:val="28"/>
          <w:szCs w:val="28"/>
        </w:rPr>
        <w:t xml:space="preserve"> (за последние 5 (пять) лет)</w:t>
      </w:r>
      <w:r w:rsidRPr="00B60CBB">
        <w:rPr>
          <w:color w:val="000000"/>
          <w:sz w:val="28"/>
          <w:szCs w:val="28"/>
        </w:rPr>
        <w:t xml:space="preserve">: Благодарственное письмо министра образования и науки Пермского края; Почетная грамота Министерства образования и науки Пермского края. </w:t>
      </w:r>
    </w:p>
    <w:p w:rsidR="005850EB" w:rsidRPr="00E81E47" w:rsidRDefault="005850EB" w:rsidP="00E81E47">
      <w:bookmarkStart w:id="0" w:name="_GoBack"/>
      <w:bookmarkEnd w:id="0"/>
    </w:p>
    <w:sectPr w:rsidR="005850EB" w:rsidRPr="00E81E47" w:rsidSect="00E8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8"/>
    <w:rsid w:val="004D7824"/>
    <w:rsid w:val="005378C2"/>
    <w:rsid w:val="005850EB"/>
    <w:rsid w:val="007170BE"/>
    <w:rsid w:val="00877B69"/>
    <w:rsid w:val="00970804"/>
    <w:rsid w:val="00B03ABB"/>
    <w:rsid w:val="00C8724A"/>
    <w:rsid w:val="00D33658"/>
    <w:rsid w:val="00DA4742"/>
    <w:rsid w:val="00DF4D83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58"/>
    <w:rPr>
      <w:b/>
      <w:bCs/>
    </w:rPr>
  </w:style>
  <w:style w:type="paragraph" w:styleId="a4">
    <w:name w:val="Normal (Web)"/>
    <w:basedOn w:val="a"/>
    <w:uiPriority w:val="99"/>
    <w:unhideWhenUsed/>
    <w:rsid w:val="005850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5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E8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81E47"/>
    <w:pPr>
      <w:autoSpaceDE/>
      <w:autoSpaceDN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81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E81E4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658"/>
    <w:rPr>
      <w:b/>
      <w:bCs/>
    </w:rPr>
  </w:style>
  <w:style w:type="paragraph" w:styleId="a4">
    <w:name w:val="Normal (Web)"/>
    <w:basedOn w:val="a"/>
    <w:uiPriority w:val="99"/>
    <w:unhideWhenUsed/>
    <w:rsid w:val="005850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85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E8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E81E47"/>
    <w:pPr>
      <w:autoSpaceDE/>
      <w:autoSpaceDN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81E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E81E4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2023-09-18T08:05:00Z</cp:lastPrinted>
  <dcterms:created xsi:type="dcterms:W3CDTF">2023-09-18T08:05:00Z</dcterms:created>
  <dcterms:modified xsi:type="dcterms:W3CDTF">2023-09-18T08:06:00Z</dcterms:modified>
</cp:coreProperties>
</file>